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D6" w:rsidRDefault="002A50D6" w:rsidP="002A50D6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color w:val="000000"/>
        </w:rPr>
        <w:t>Unit 1    what’s he like?</w:t>
      </w:r>
    </w:p>
    <w:p w:rsidR="002A50D6" w:rsidRDefault="002A50D6" w:rsidP="002A50D6">
      <w:pPr>
        <w:pStyle w:val="a7"/>
        <w:spacing w:before="0" w:beforeAutospacing="0" w:after="0" w:afterAutospacing="0" w:line="380" w:lineRule="exact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第四课时</w:t>
      </w:r>
    </w:p>
    <w:p w:rsidR="002A50D6" w:rsidRDefault="002A50D6" w:rsidP="002A50D6">
      <w:pPr>
        <w:adjustRightInd w:val="0"/>
        <w:snapToGrid w:val="0"/>
        <w:spacing w:line="3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教学目标与要求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1、通过学习，能够听说读写单词： kind funny young smart active；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2、掌握单词 strict principal university student；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3、初步掌握句型: Is she/ he ……? 以及回答；</w:t>
      </w:r>
    </w:p>
    <w:p w:rsidR="002A50D6" w:rsidRDefault="002A50D6" w:rsidP="002A50D6">
      <w:pPr>
        <w:adjustRightInd w:val="0"/>
        <w:snapToGrid w:val="0"/>
        <w:spacing w:line="380" w:lineRule="exact"/>
        <w:ind w:firstLineChars="200" w:firstLine="420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4、了解Story time故事情节。</w:t>
      </w:r>
    </w:p>
    <w:p w:rsidR="002A50D6" w:rsidRDefault="002A50D6" w:rsidP="002A50D6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Style w:val="a8"/>
          <w:rFonts w:ascii="仿宋_GB2312" w:eastAsia="仿宋_GB2312" w:hAnsi="仿宋_GB2312" w:cs="仿宋_GB2312" w:hint="eastAsia"/>
          <w:bCs w:val="0"/>
          <w:color w:val="000000"/>
        </w:rPr>
        <w:t>教学重点</w:t>
      </w:r>
    </w:p>
    <w:p w:rsidR="002A50D6" w:rsidRDefault="002A50D6" w:rsidP="002A50D6">
      <w:pPr>
        <w:spacing w:line="380" w:lineRule="exact"/>
        <w:ind w:firstLineChars="245" w:firstLine="514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Let’s learn部分的单词kind, funny, young ,smart ,active, strict, principal university student ，从音形义上理解并能够在表达中灵活运用，四会单词要求学生正确拼写。</w:t>
      </w:r>
    </w:p>
    <w:p w:rsidR="002A50D6" w:rsidRDefault="002A50D6" w:rsidP="002A50D6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Style w:val="a8"/>
          <w:rFonts w:ascii="仿宋_GB2312" w:eastAsia="仿宋_GB2312" w:hAnsi="仿宋_GB2312" w:cs="仿宋_GB2312" w:hint="eastAsia"/>
          <w:bCs w:val="0"/>
          <w:color w:val="000000"/>
        </w:rPr>
        <w:t>教学难点</w:t>
      </w:r>
    </w:p>
    <w:p w:rsidR="002A50D6" w:rsidRDefault="002A50D6" w:rsidP="002A50D6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单词strict, principal, university的发音以及四会单词的书写和拼写。</w:t>
      </w:r>
    </w:p>
    <w:p w:rsidR="002A50D6" w:rsidRDefault="002A50D6" w:rsidP="002A50D6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教学准备</w:t>
      </w:r>
    </w:p>
    <w:p w:rsidR="002A50D6" w:rsidRDefault="002A50D6" w:rsidP="002A50D6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1、教师准备</w:t>
      </w:r>
      <w:hyperlink r:id="rId6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教学过程</w:t>
        </w:r>
      </w:hyperlink>
      <w:r>
        <w:rPr>
          <w:rFonts w:ascii="仿宋_GB2312" w:eastAsia="仿宋_GB2312" w:hAnsi="仿宋_GB2312" w:cs="仿宋_GB2312" w:hint="eastAsia"/>
          <w:color w:val="000000"/>
        </w:rPr>
        <w:t>中所需要的图片、声音、课件，以及本课时的单词卡；</w:t>
      </w:r>
    </w:p>
    <w:p w:rsidR="002A50D6" w:rsidRDefault="002A50D6" w:rsidP="002A50D6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2、准备一些教师的照片或图片；</w:t>
      </w:r>
    </w:p>
    <w:p w:rsidR="002A50D6" w:rsidRDefault="002A50D6" w:rsidP="002A50D6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3、教师准备录音机及录音带；</w:t>
      </w:r>
    </w:p>
    <w:p w:rsidR="002A50D6" w:rsidRDefault="002A50D6" w:rsidP="002A50D6">
      <w:pPr>
        <w:pStyle w:val="a7"/>
        <w:spacing w:before="0" w:beforeAutospacing="0" w:after="0" w:afterAutospacing="0" w:line="380" w:lineRule="exact"/>
        <w:ind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4、学生准备本课时所需的单词卡片和人物卡片。</w:t>
      </w:r>
    </w:p>
    <w:p w:rsidR="002A50D6" w:rsidRDefault="002A50D6" w:rsidP="002A50D6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教学方法</w:t>
      </w:r>
    </w:p>
    <w:p w:rsidR="002A50D6" w:rsidRDefault="002A50D6" w:rsidP="002A50D6">
      <w:pPr>
        <w:pStyle w:val="a7"/>
        <w:spacing w:before="0" w:beforeAutospacing="0" w:after="0" w:afterAutospacing="0" w:line="380" w:lineRule="exact"/>
        <w:ind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情景教学法、图片展示法、小组合作法</w:t>
      </w:r>
    </w:p>
    <w:p w:rsidR="002A50D6" w:rsidRDefault="002A50D6" w:rsidP="002A50D6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color w:val="000000"/>
        </w:rPr>
      </w:pPr>
      <w:r>
        <w:rPr>
          <w:rStyle w:val="a8"/>
          <w:rFonts w:ascii="仿宋_GB2312" w:eastAsia="仿宋_GB2312" w:hAnsi="仿宋_GB2312" w:cs="仿宋_GB2312" w:hint="eastAsia"/>
          <w:bCs w:val="0"/>
          <w:color w:val="000000"/>
        </w:rPr>
        <w:t>教学过程设计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1、复习、导入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（1）Let’S chant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T：Hello，my children．Do you remember thechant“My math teacher is very smart．”Now let’Schant with action．(chant together)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T：Sounds great!You are so active．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 (引导他们一边做动作一边唱，在热闹的学习氛围中，教师可着重“active”这个单词来表扬和鼓励学生，为接下来的单词教学做情绪上的铺垫。)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（2）Smart Game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T：You are so active．Let’S play a game，OK?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S：Yeah!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T： let’s play a  game “Smart Game”．Who isthe smart boy or girl in our class?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(游戏内容可涵盖前几个课时的重点和需要再提醒的内容，如可安排语音部分的练习；</w:t>
      </w:r>
      <w:r>
        <w:rPr>
          <w:rFonts w:ascii="仿宋_GB2312" w:eastAsia="仿宋_GB2312" w:hAnsi="仿宋_GB2312" w:cs="仿宋_GB2312" w:hint="eastAsia"/>
          <w:color w:val="000000"/>
        </w:rPr>
        <w:lastRenderedPageBreak/>
        <w:t>说学生或任课教师的姓名，让学生正确使用Mr．，Miss，Mrs．来称呼；可出示人物图片，让他们快速反应描述性形容词等，目的是在游戏中强化对已学知识的掌握和运用，同时又灵活的将新单词“smart，active”等带入游戏情境中理解和使用。)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2、新课呈现</w:t>
      </w:r>
    </w:p>
    <w:p w:rsidR="002A50D6" w:rsidRDefault="002A50D6" w:rsidP="002A50D6">
      <w:pPr>
        <w:spacing w:line="380" w:lineRule="exact"/>
        <w:ind w:firstLineChars="200" w:firstLine="422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</w:rPr>
        <w:t>（1）学习新单词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①T：Wow，you are so active．Is this game fun-ny? Is it funny? Who is smart in GameOne?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(在环节的自然过渡中再次提及两个新单词，并可再设计几个情境帮助学生在情境中理解词义及用法。或者出两道数学题比比谁smart，在轻松活跃的氛围中让学生体会active等。并引导同学们在Is she／he…?的句子中感受单词的含义。)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②T：Yes，look!Smart is a small art．(smart是一门小小的艺术)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(通过small+art=smart，一种很funny的方法引导学生记忆单词，达到当堂解决“四会”单词的目标。)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T：Sun，sun；run，run；fun，fun；funny，funny，f-u-n-n-y，funny．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(通过类似三个单词的对比性朗读，加深学生对funny的拼写印象，还可把三个单词串成一句话加强记忆的趣味性：Run in the sun．It is so much fun．It is funny．类似的还有You are young．Y—o—u—n—g ,young；Act+ive=active；根据直拼教学法原则拼写k／／ai／／n／／d／，k…i n d，kind，看图及对比kind理解strict。这部分单词经过以上步骤学生掌握不错，教师可以马上进入下一环节，如果觉得学生掌握欠佳，还可以再设计一个Runand Say的活动：把单词卡片或板书写至黑板，教师轮流请学生上来用“Is she quiet／strict／young?Yes／No，it's young／quiet．描述图片单词，每小组各派一位同学，迅速跑至黑板，指出并读拼该单词，速度快且准确者为胜。)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（2）呈现Let’S Learn部分对话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①直接呈现Let’S Learn部分插图，用What’She like?Is she／he…?句型引导学生操练并开门见山地引出对话。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②教学单词：principal，university student。教师出示本校校长的照片，用Who is he?Is he anEnglishteacher? 引出单词；角色互换，让学生扮演校长，表现心目中校长形象，提问What’he like?Is he quiet? 引导学生用My principal is…练习和使用新单词。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教师出示一顶学士帽，让学生试戴，教师说，“Wow，how cool!You look like a university student．You study in Ningbo University．再让他们集体讨论，说说自己知道的大学名称，如北京大学Peking University，清华大学Tsinghua University，哈佛大学Harvard University等，在发散性思维中操练单词比机械性朗读有效多了。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③学生跟读对话，分角色朗读并进行分角色表演。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（3）Let’S chant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学生听录音吟唱歌谣“Who is your teacher?”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3、训练操作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>（1）教师将“四会”单词字母顺序打乱，事先写在卡片上，让学生任抽一张，快速读出单词并按单词排好字母顺序，以游戏比赛的形式达到“四会”单词的掌握和巩固。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（2）利用教学机播放Let’s learn中的图片，让学生观察图片进行仿照对话练习，可以分小组练习，也可以同桌练习。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（3）Let’s chant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播放B部分歌谣录音, 总体了解歌谣大概的内容,之后要求学生记住歌谣中人物的名字.再次播放歌谣,要求学生能够描述人物的特征.这样学生才能够更好了理解歌谣的内容.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听录音,掌握节奏,跟学歌谣.分组编排表演,可以加上动作,改换节奏,替换人物,描述性词汇,也可以将它编入对话中.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4、 Story time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(1)设置情景,介绍人物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(2)播放故事内容，让学生初步感受故事内容。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故事情节诙谐有趣，学生也不难理解，教师可适当渗透要尊重别人的教育；语言简单，是本单元重点句型的情景化使用的范本，但对于其中一些口语化的语言，教师可从本单元教学之初就可以逐步渗透。如Shoot，可在单词或语音教学中设计射门游戏；I missed it．在前面各单元的游戏活动中教师都可渗透使用，这是该语言在实际情景中的真实运用；Can I join you? 在各单元的小组活动时教师都可作铺垫；甚至’rhat’s for sure，也可先做情景铺垫，在真实情景中让学生自主体会句子的语义和语用。这样的情景化教学既真实，又突破了这部分的语言难点，还扩充了课堂用语，扩大了学生的语言输入面。故事教学在课件的引人下更真实、有趣，学生感到触手可及，更增强了表演的欲望。本部分教学可分为：渗透语言点教学(分散在各课时)——课件引入——分角色带读，朗读——小小配音员游戏巩固语言——分组角色扮演。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(为了减轻学生表演的心理负担，本课时中表演允许学生看书，尽量营造轻松愉悦的表演氛围。淡化语言上的不足。)</w:t>
      </w:r>
    </w:p>
    <w:p w:rsidR="002A50D6" w:rsidRDefault="002A50D6" w:rsidP="002A50D6">
      <w:pPr>
        <w:pStyle w:val="a7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(3)教师从头播放，每播放一部分停止，让学生来介绍故事大意，不会的教师实时讲解，让学生对整个故事有所了解。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5、课堂小结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今天我们学习了单词kind，funny，young，smart，active，principal,university student还要会运用今天所学句型来进行情景对话。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6、作业布置</w:t>
      </w:r>
    </w:p>
    <w:p w:rsidR="002A50D6" w:rsidRDefault="002A50D6" w:rsidP="002A50D6">
      <w:pPr>
        <w:spacing w:line="38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能够背诵、理解并运用今天所学会的单词。</w:t>
      </w:r>
    </w:p>
    <w:p w:rsidR="002A50D6" w:rsidRDefault="002A50D6" w:rsidP="002A50D6">
      <w:pPr>
        <w:pStyle w:val="a7"/>
        <w:spacing w:before="0" w:beforeAutospacing="0" w:after="0" w:afterAutospacing="0" w:line="38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板书设计</w:t>
      </w:r>
    </w:p>
    <w:p w:rsidR="002A50D6" w:rsidRDefault="002A50D6" w:rsidP="002A50D6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Unit 1    what’s he like?</w:t>
      </w:r>
    </w:p>
    <w:p w:rsidR="002A50D6" w:rsidRDefault="002A50D6" w:rsidP="002A50D6">
      <w:pPr>
        <w:spacing w:line="38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                     kind         funny             principal</w:t>
      </w:r>
    </w:p>
    <w:p w:rsidR="002A50D6" w:rsidRDefault="002A50D6" w:rsidP="002A50D6">
      <w:pPr>
        <w:spacing w:line="380" w:lineRule="exact"/>
        <w:ind w:firstLineChars="950" w:firstLine="1995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young                 university   student</w:t>
      </w:r>
    </w:p>
    <w:p w:rsidR="00344B00" w:rsidRPr="002A50D6" w:rsidRDefault="002A50D6" w:rsidP="002A50D6">
      <w:pPr>
        <w:spacing w:line="380" w:lineRule="exact"/>
        <w:ind w:firstLineChars="950" w:firstLine="1995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smart       active</w:t>
      </w:r>
    </w:p>
    <w:sectPr w:rsidR="00344B00" w:rsidRPr="002A50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08" w:rsidRDefault="00371808" w:rsidP="002A50D6">
      <w:r>
        <w:separator/>
      </w:r>
    </w:p>
  </w:endnote>
  <w:endnote w:type="continuationSeparator" w:id="0">
    <w:p w:rsidR="00371808" w:rsidRDefault="00371808" w:rsidP="002A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BB7" w:rsidRDefault="00F53B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BB7" w:rsidRPr="00F53BB7" w:rsidRDefault="00F53BB7" w:rsidP="00F53B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BB7" w:rsidRDefault="00F53B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08" w:rsidRDefault="00371808" w:rsidP="002A50D6">
      <w:r>
        <w:separator/>
      </w:r>
    </w:p>
  </w:footnote>
  <w:footnote w:type="continuationSeparator" w:id="0">
    <w:p w:rsidR="00371808" w:rsidRDefault="00371808" w:rsidP="002A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BB7" w:rsidRDefault="00F53B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BB7" w:rsidRPr="00F53BB7" w:rsidRDefault="00F53BB7" w:rsidP="00F53B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BB7" w:rsidRDefault="00F53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94"/>
    <w:rsid w:val="002A50D6"/>
    <w:rsid w:val="00344B00"/>
    <w:rsid w:val="00371808"/>
    <w:rsid w:val="00F53BB7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A5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0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0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0D6"/>
    <w:rPr>
      <w:sz w:val="18"/>
      <w:szCs w:val="18"/>
    </w:rPr>
  </w:style>
  <w:style w:type="paragraph" w:styleId="a7">
    <w:name w:val="Normal (Web)"/>
    <w:basedOn w:val="a"/>
    <w:rsid w:val="002A50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2A5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cn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2195</Words>
  <Characters>3157</Characters>
  <Application>Microsoft Office Word</Application>
  <DocSecurity>0</DocSecurity>
  <Lines>108</Lines>
  <Paragraphs>65</Paragraphs>
  <ScaleCrop>false</ScaleCrop>
  <Manager/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2016-05-19T07:41:00Z</dcterms:created>
  <dcterms:modified xsi:type="dcterms:W3CDTF">2016-05-19T07:41:00Z</dcterms:modified>
  <cp:category>北京全品优师科技有限公司·全品教学网</cp:category>
</cp:coreProperties>
</file>